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54"/>
      </w:tblGrid>
      <w:tr w:rsidR="00920992" w:rsidRPr="00887327" w:rsidTr="006927E5">
        <w:tc>
          <w:tcPr>
            <w:tcW w:w="9654" w:type="dxa"/>
            <w:vAlign w:val="center"/>
          </w:tcPr>
          <w:p w:rsidR="00EC6ADC" w:rsidRPr="00C75223" w:rsidRDefault="00EC6ADC" w:rsidP="006927E5">
            <w:pPr>
              <w:spacing w:line="36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5223">
              <w:rPr>
                <w:rFonts w:ascii="Arial" w:hAnsi="Arial" w:cs="Arial"/>
                <w:b/>
                <w:sz w:val="28"/>
                <w:szCs w:val="28"/>
              </w:rPr>
              <w:t xml:space="preserve">Centralne Laboratorium Ochrony Radiologicznej </w:t>
            </w:r>
          </w:p>
          <w:p w:rsidR="00920992" w:rsidRPr="00887327" w:rsidRDefault="00EC6ADC" w:rsidP="006927E5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EC6ADC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920992" w:rsidRPr="00EC6ADC">
              <w:rPr>
                <w:rFonts w:ascii="Arial" w:hAnsi="Arial" w:cs="Arial"/>
                <w:b/>
                <w:sz w:val="22"/>
                <w:szCs w:val="22"/>
              </w:rPr>
              <w:t>oszukuje</w:t>
            </w:r>
            <w:r w:rsidRPr="00EC6A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20992" w:rsidRPr="00EC6ADC">
              <w:rPr>
                <w:rFonts w:ascii="Arial" w:hAnsi="Arial" w:cs="Arial"/>
                <w:b/>
                <w:sz w:val="22"/>
                <w:szCs w:val="22"/>
              </w:rPr>
              <w:t>kandydatów na stanowisko</w:t>
            </w:r>
            <w:r w:rsidR="0092099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20992" w:rsidRPr="00887327" w:rsidRDefault="00D94B8C" w:rsidP="006927E5">
            <w:pPr>
              <w:ind w:left="-426" w:right="-426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pracownika</w:t>
            </w:r>
            <w:r w:rsidR="00920992" w:rsidRPr="00887327">
              <w:rPr>
                <w:rFonts w:ascii="Arial" w:hAnsi="Arial"/>
                <w:b/>
                <w:sz w:val="32"/>
                <w:szCs w:val="32"/>
              </w:rPr>
              <w:t xml:space="preserve"> </w:t>
            </w:r>
            <w:r w:rsidR="00EC6ADC">
              <w:rPr>
                <w:rFonts w:ascii="Arial" w:hAnsi="Arial"/>
                <w:b/>
                <w:sz w:val="32"/>
                <w:szCs w:val="32"/>
              </w:rPr>
              <w:t>do Działu Finansowo-Księgowego</w:t>
            </w:r>
            <w:r w:rsidR="00920992" w:rsidRPr="0088732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920992" w:rsidRPr="00887327" w:rsidRDefault="00920992" w:rsidP="006927E5">
            <w:pPr>
              <w:ind w:left="-426" w:right="-4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94B8C" w:rsidRDefault="00D94B8C" w:rsidP="00D94B8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miejsce</w:t>
            </w:r>
            <w:r w:rsidRPr="00BC00EB">
              <w:rPr>
                <w:rFonts w:ascii="Arial" w:hAnsi="Arial"/>
                <w:sz w:val="18"/>
                <w:szCs w:val="18"/>
              </w:rPr>
              <w:t xml:space="preserve"> pracy:</w:t>
            </w:r>
            <w:r>
              <w:rPr>
                <w:rFonts w:ascii="Arial" w:hAnsi="Arial"/>
                <w:sz w:val="18"/>
                <w:szCs w:val="18"/>
              </w:rPr>
              <w:t xml:space="preserve"> - CLOR, Dział Księgowości, ul. Konwaliowa 7 , Warszawa</w:t>
            </w:r>
          </w:p>
          <w:p w:rsidR="00920992" w:rsidRDefault="00D94B8C" w:rsidP="00D94B8C">
            <w:pPr>
              <w:ind w:left="-426" w:right="-4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system pracy: 1- zmianowy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20992" w:rsidRPr="00887327" w:rsidRDefault="00920992" w:rsidP="00F86534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0B4F">
              <w:rPr>
                <w:rFonts w:ascii="Arial" w:hAnsi="Arial" w:cs="Arial"/>
                <w:b/>
                <w:bCs/>
                <w:color w:val="028208"/>
                <w:sz w:val="18"/>
              </w:rPr>
              <w:t xml:space="preserve"> </w:t>
            </w:r>
            <w:r w:rsidRPr="00887327">
              <w:rPr>
                <w:rFonts w:ascii="Arial" w:hAnsi="Arial" w:cs="Arial"/>
                <w:b/>
                <w:bCs/>
                <w:sz w:val="18"/>
                <w:szCs w:val="18"/>
              </w:rPr>
              <w:t>Opis stanowiska:</w:t>
            </w:r>
          </w:p>
          <w:p w:rsidR="0063498B" w:rsidRPr="00081F1C" w:rsidRDefault="00F86534" w:rsidP="00D94B8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Prowadzenie </w:t>
            </w:r>
            <w:r w:rsidR="00081F1C">
              <w:rPr>
                <w:rFonts w:ascii="Arial" w:hAnsi="Arial" w:cs="Arial"/>
                <w:color w:val="000000"/>
                <w:sz w:val="18"/>
                <w:szCs w:val="18"/>
              </w:rPr>
              <w:t>ewidencji środków trwałych i WNIP w użytkowaniu w systemie elektronicznym ENOVA,</w:t>
            </w:r>
          </w:p>
          <w:p w:rsidR="00081F1C" w:rsidRPr="00081F1C" w:rsidRDefault="00081F1C" w:rsidP="00D94B8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Prowadzenie ewidencji środków trwałych dzierżawionych i aparatury specjalnej,</w:t>
            </w:r>
          </w:p>
          <w:p w:rsidR="00081F1C" w:rsidRPr="00473ADD" w:rsidRDefault="00081F1C" w:rsidP="00D94B8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Prowadzenie ewidencji środków trwałych zaktual</w:t>
            </w:r>
            <w:r w:rsidR="006470C1">
              <w:rPr>
                <w:rFonts w:ascii="Arial" w:hAnsi="Arial" w:cs="Arial"/>
                <w:color w:val="000000"/>
                <w:sz w:val="18"/>
                <w:szCs w:val="18"/>
              </w:rPr>
              <w:t>izowanych na dzień 31.12.1995 r,</w:t>
            </w:r>
          </w:p>
          <w:p w:rsidR="00473ADD" w:rsidRPr="00F86534" w:rsidRDefault="00473ADD" w:rsidP="00473AD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Wystawianie </w:t>
            </w:r>
            <w:r w:rsidR="007E17AD">
              <w:rPr>
                <w:rFonts w:ascii="Arial" w:hAnsi="Arial" w:cs="Arial"/>
                <w:color w:val="000000"/>
                <w:sz w:val="18"/>
                <w:szCs w:val="18"/>
              </w:rPr>
              <w:t xml:space="preserve">dowodów: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przyjęcie środka trwałego i WNIP</w:t>
            </w:r>
            <w:r w:rsidR="007E17A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zmiana miejsca użytkowania</w:t>
            </w:r>
            <w:r w:rsidR="007E17A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zmiana </w:t>
            </w:r>
            <w:r w:rsidR="007E17AD">
              <w:rPr>
                <w:rFonts w:ascii="Arial" w:hAnsi="Arial" w:cs="Arial"/>
                <w:color w:val="000000"/>
                <w:sz w:val="18"/>
                <w:szCs w:val="18"/>
              </w:rPr>
              <w:t>centrum kosztów, zmiana osoby odpowiedzialnej, zmiana wartości i ilości, zmiana parametrów amortyzacji,  likwidacji.</w:t>
            </w:r>
            <w:r w:rsidR="003565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73ADD" w:rsidRDefault="00473ADD" w:rsidP="00D94B8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Ustalanie stawek amortyzacyjnych </w:t>
            </w:r>
            <w:r w:rsidR="00D673D8">
              <w:rPr>
                <w:rFonts w:ascii="Arial" w:hAnsi="Arial" w:cs="Arial"/>
                <w:bCs/>
                <w:sz w:val="18"/>
                <w:szCs w:val="18"/>
              </w:rPr>
              <w:t xml:space="preserve">i  naliczanie amortyzacji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zgodnie z </w:t>
            </w:r>
            <w:r w:rsidR="00F266DB">
              <w:rPr>
                <w:rFonts w:ascii="Arial" w:hAnsi="Arial" w:cs="Arial"/>
                <w:bCs/>
                <w:sz w:val="18"/>
                <w:szCs w:val="18"/>
              </w:rPr>
              <w:t xml:space="preserve">Klasyfikacja Środków trwałych 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obowiązującymi przepisami podatkowymi,</w:t>
            </w:r>
          </w:p>
          <w:p w:rsidR="003565E1" w:rsidRDefault="003565E1" w:rsidP="00D94B8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565E1">
              <w:rPr>
                <w:rFonts w:ascii="Arial" w:hAnsi="Arial" w:cs="Arial"/>
                <w:bCs/>
                <w:sz w:val="18"/>
                <w:szCs w:val="18"/>
              </w:rPr>
              <w:t xml:space="preserve">Prowadzenie dokumentacji ŚT i WNIP </w:t>
            </w:r>
            <w:r w:rsidR="00282A48">
              <w:rPr>
                <w:rFonts w:ascii="Arial" w:hAnsi="Arial" w:cs="Arial"/>
                <w:bCs/>
                <w:sz w:val="18"/>
                <w:szCs w:val="18"/>
              </w:rPr>
              <w:t xml:space="preserve"> która ma zawierać</w:t>
            </w:r>
            <w:r w:rsidRPr="003565E1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282A48" w:rsidRDefault="00282A48" w:rsidP="00282A48">
            <w:pPr>
              <w:numPr>
                <w:ilvl w:val="1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Kopię faktury nabycia ŚT  lub WNIP lub kopie innego dokumentu prawnego będącego podstawą jego nabycia,</w:t>
            </w:r>
          </w:p>
          <w:p w:rsidR="00282A48" w:rsidRDefault="00282A48" w:rsidP="00282A48">
            <w:pPr>
              <w:numPr>
                <w:ilvl w:val="1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Dowód przyjęcia składnika majątkowego do użytkowania (OT)</w:t>
            </w:r>
          </w:p>
          <w:p w:rsidR="00282A48" w:rsidRDefault="00282A48" w:rsidP="00282A48">
            <w:pPr>
              <w:numPr>
                <w:ilvl w:val="1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Protokół odbioru technicznego jeżeli był wymagany,</w:t>
            </w:r>
          </w:p>
          <w:p w:rsidR="00282A48" w:rsidRDefault="00282A48" w:rsidP="00282A48">
            <w:pPr>
              <w:numPr>
                <w:ilvl w:val="1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Pismo zmiany miejsca użytkowania składnika majątku trwałego i WNIP jeżeli taki fakt nast</w:t>
            </w:r>
            <w:r w:rsidR="00031311"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>
              <w:rPr>
                <w:rFonts w:ascii="Arial" w:hAnsi="Arial" w:cs="Arial"/>
                <w:bCs/>
                <w:sz w:val="18"/>
                <w:szCs w:val="18"/>
              </w:rPr>
              <w:t>pił</w:t>
            </w:r>
            <w:r w:rsidR="00031311">
              <w:rPr>
                <w:rFonts w:ascii="Arial" w:hAnsi="Arial" w:cs="Arial"/>
                <w:bCs/>
                <w:sz w:val="18"/>
                <w:szCs w:val="18"/>
              </w:rPr>
              <w:t>,</w:t>
            </w:r>
          </w:p>
          <w:p w:rsidR="00282A48" w:rsidRDefault="00282A48" w:rsidP="00282A48">
            <w:pPr>
              <w:numPr>
                <w:ilvl w:val="1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Kartę gwarancyjną, dokumentacja techniczna </w:t>
            </w:r>
            <w:r w:rsidR="00031311">
              <w:rPr>
                <w:rFonts w:ascii="Arial" w:hAnsi="Arial" w:cs="Arial"/>
                <w:bCs/>
                <w:sz w:val="18"/>
                <w:szCs w:val="18"/>
              </w:rPr>
              <w:t xml:space="preserve">i inne dokumenty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znajduj</w:t>
            </w:r>
            <w:r w:rsidR="00031311"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się w dziale Adm</w:t>
            </w:r>
            <w:r w:rsidR="00031311">
              <w:rPr>
                <w:rFonts w:ascii="Arial" w:hAnsi="Arial" w:cs="Arial"/>
                <w:bCs/>
                <w:sz w:val="18"/>
                <w:szCs w:val="18"/>
              </w:rPr>
              <w:t>inistracyjno</w:t>
            </w: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="00031311">
              <w:rPr>
                <w:rFonts w:ascii="Arial" w:hAnsi="Arial" w:cs="Arial"/>
                <w:bCs/>
                <w:sz w:val="18"/>
                <w:szCs w:val="18"/>
              </w:rPr>
              <w:t>Gospodarczym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lub u osoby odpowiedzialnej za składnik majątkowy</w:t>
            </w:r>
            <w:r w:rsidR="00031311">
              <w:rPr>
                <w:rFonts w:ascii="Arial" w:hAnsi="Arial" w:cs="Arial"/>
                <w:bCs/>
                <w:sz w:val="18"/>
                <w:szCs w:val="18"/>
              </w:rPr>
              <w:t>,</w:t>
            </w:r>
          </w:p>
          <w:p w:rsidR="00282A48" w:rsidRDefault="00B923B9" w:rsidP="00282A48">
            <w:pPr>
              <w:numPr>
                <w:ilvl w:val="1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Dokumentację ulepszenia składnika majątku ( kopie rachunków)</w:t>
            </w:r>
            <w:r w:rsidR="00282A48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  <w:p w:rsidR="00282A48" w:rsidRPr="00B923B9" w:rsidRDefault="00B923B9" w:rsidP="00282A48">
            <w:pPr>
              <w:numPr>
                <w:ilvl w:val="1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923B9">
              <w:rPr>
                <w:rFonts w:ascii="Arial" w:hAnsi="Arial" w:cs="Arial"/>
                <w:bCs/>
                <w:sz w:val="18"/>
                <w:szCs w:val="18"/>
              </w:rPr>
              <w:t>Dokumentacje likwidacji składnika majątkowego ( protokół komisji Likwidacyjnej zatwierdzony przez Dyrektora)</w:t>
            </w:r>
            <w:r w:rsidR="004E4D3F">
              <w:rPr>
                <w:rFonts w:ascii="Arial" w:hAnsi="Arial" w:cs="Arial"/>
                <w:bCs/>
                <w:sz w:val="18"/>
                <w:szCs w:val="18"/>
              </w:rPr>
              <w:t>,</w:t>
            </w:r>
          </w:p>
          <w:p w:rsidR="00081F1C" w:rsidRPr="00473ADD" w:rsidRDefault="00081F1C" w:rsidP="00D94B8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Uzgadnianie ksiąg inwentarzowych</w:t>
            </w:r>
            <w:r w:rsidR="00D01C23">
              <w:rPr>
                <w:rFonts w:ascii="Arial" w:hAnsi="Arial" w:cs="Arial"/>
                <w:color w:val="000000"/>
                <w:sz w:val="18"/>
                <w:szCs w:val="18"/>
              </w:rPr>
              <w:t xml:space="preserve"> z kontami księgowymi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:rsidR="00473ADD" w:rsidRDefault="00473ADD" w:rsidP="00D94B8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Ewidencja księgowa i analiza kont księgowych związanych z przyjęciem i zakończeniem zadań inwestycyjnych</w:t>
            </w:r>
            <w:r w:rsidR="003565E1">
              <w:rPr>
                <w:rFonts w:ascii="Arial" w:hAnsi="Arial" w:cs="Arial"/>
                <w:bCs/>
                <w:sz w:val="18"/>
                <w:szCs w:val="18"/>
              </w:rPr>
              <w:t>,</w:t>
            </w:r>
          </w:p>
          <w:p w:rsidR="003565E1" w:rsidRPr="00081F1C" w:rsidRDefault="003565E1" w:rsidP="00D94B8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Oznakowanie składników inwentarzowych zgodnie z obowiązującymi przepisami wewnętrznymi</w:t>
            </w:r>
          </w:p>
          <w:p w:rsidR="00081F1C" w:rsidRPr="00081F1C" w:rsidRDefault="00081F1C" w:rsidP="00D94B8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Sporządzanie rocznych planów inwentaryzacyjnych zgodnie z obowiązuj</w:t>
            </w:r>
            <w:r w:rsidR="00FE1E69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cymi przepisami</w:t>
            </w:r>
            <w:r w:rsidR="00FE1E6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:rsidR="00081F1C" w:rsidRPr="00FE1E69" w:rsidRDefault="00FE1E69" w:rsidP="00D94B8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Ustalanie wyników inwentaryzacji oraz formułowanie wniosków dotyczących rozliczenia różnic inwentaryzacyjnych po przeprowadzeniu postepowania wyjaśniającego,</w:t>
            </w:r>
          </w:p>
          <w:p w:rsidR="00F86534" w:rsidRDefault="00F86534" w:rsidP="00D94B8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Uporządkowanie ewidencji składników majątkowych</w:t>
            </w:r>
            <w:r w:rsidR="00B41DA4">
              <w:rPr>
                <w:rFonts w:ascii="Arial" w:hAnsi="Arial" w:cs="Arial"/>
                <w:bCs/>
                <w:sz w:val="18"/>
                <w:szCs w:val="18"/>
              </w:rPr>
              <w:t xml:space="preserve"> CLOR</w:t>
            </w:r>
            <w:r w:rsidR="00CF51AE">
              <w:rPr>
                <w:rFonts w:ascii="Arial" w:hAnsi="Arial" w:cs="Arial"/>
                <w:bCs/>
                <w:sz w:val="18"/>
                <w:szCs w:val="18"/>
              </w:rPr>
              <w:t xml:space="preserve"> w zakresie indywidualnej odpowiedzialności materialnej za powierzony majątek,</w:t>
            </w:r>
          </w:p>
          <w:p w:rsidR="00CF51AE" w:rsidRDefault="00CF51AE" w:rsidP="00D94B8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Potwierdzanie kart obiegowych (weryfikacja rozliczenia się pracownika z posiadanego majątku w przypadku rozwiązania umowy o pracę),</w:t>
            </w:r>
          </w:p>
          <w:p w:rsidR="00473ADD" w:rsidRDefault="00473ADD" w:rsidP="00473AD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Przygotowywanie majątku CLOR do oznaczeń kodami kreskowymi</w:t>
            </w:r>
            <w:r w:rsidR="003565E1">
              <w:rPr>
                <w:rFonts w:ascii="Arial" w:hAnsi="Arial" w:cs="Arial"/>
                <w:bCs/>
                <w:sz w:val="18"/>
                <w:szCs w:val="18"/>
              </w:rPr>
              <w:t>,</w:t>
            </w:r>
          </w:p>
          <w:p w:rsidR="003565E1" w:rsidRDefault="003565E1" w:rsidP="00473AD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Współpraca z Komisją Likwidacyjną i Kasacyjną,</w:t>
            </w:r>
          </w:p>
          <w:p w:rsidR="00473ADD" w:rsidRDefault="00CF51AE" w:rsidP="00D94B8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Przygotowanie wykazów składników majątkowych  do ubezpieczenia majątku CLOR</w:t>
            </w:r>
            <w:r w:rsidR="00B923B9">
              <w:rPr>
                <w:rFonts w:ascii="Arial" w:hAnsi="Arial" w:cs="Arial"/>
                <w:bCs/>
                <w:sz w:val="18"/>
                <w:szCs w:val="18"/>
              </w:rPr>
              <w:t>,</w:t>
            </w:r>
          </w:p>
          <w:p w:rsidR="003565E1" w:rsidRDefault="003565E1" w:rsidP="00D94B8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Prowadzenie rejestru materiałów CLOR</w:t>
            </w:r>
            <w:r w:rsidR="00B923B9">
              <w:rPr>
                <w:rFonts w:ascii="Arial" w:hAnsi="Arial" w:cs="Arial"/>
                <w:bCs/>
                <w:sz w:val="18"/>
                <w:szCs w:val="18"/>
              </w:rPr>
              <w:t>,</w:t>
            </w:r>
          </w:p>
          <w:p w:rsidR="00F86534" w:rsidRDefault="00F86534" w:rsidP="00D94B8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Prowadzenie rejestru inw</w:t>
            </w:r>
            <w:r w:rsidR="00D94B8C">
              <w:rPr>
                <w:rFonts w:ascii="Arial" w:hAnsi="Arial" w:cs="Arial"/>
                <w:bCs/>
                <w:sz w:val="18"/>
                <w:szCs w:val="18"/>
              </w:rPr>
              <w:t>estycji w nieruchomościach</w:t>
            </w:r>
            <w:r w:rsidR="00B923B9">
              <w:rPr>
                <w:rFonts w:ascii="Arial" w:hAnsi="Arial" w:cs="Arial"/>
                <w:bCs/>
                <w:sz w:val="18"/>
                <w:szCs w:val="18"/>
              </w:rPr>
              <w:t>,</w:t>
            </w:r>
          </w:p>
          <w:p w:rsidR="00DC0FDA" w:rsidRDefault="00DC0FDA" w:rsidP="00D94B8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Sporządzanie deklaracji dotyczącej podatku od nieruchomości,</w:t>
            </w:r>
          </w:p>
          <w:p w:rsidR="00F86534" w:rsidRDefault="00F86534" w:rsidP="00D94B8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Prowadzenie rejestru umów najmu</w:t>
            </w:r>
            <w:r w:rsidR="00FE1E69">
              <w:rPr>
                <w:rFonts w:ascii="Arial" w:hAnsi="Arial" w:cs="Arial"/>
                <w:bCs/>
                <w:sz w:val="18"/>
                <w:szCs w:val="18"/>
              </w:rPr>
              <w:t xml:space="preserve"> (czynsz</w:t>
            </w:r>
            <w:r w:rsidR="00CF51AE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FE1E69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CF51A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E1E69">
              <w:rPr>
                <w:rFonts w:ascii="Arial" w:hAnsi="Arial" w:cs="Arial"/>
                <w:bCs/>
                <w:sz w:val="18"/>
                <w:szCs w:val="18"/>
              </w:rPr>
              <w:t>refaktury,</w:t>
            </w:r>
            <w:r w:rsidR="00CF51A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E1E69">
              <w:rPr>
                <w:rFonts w:ascii="Arial" w:hAnsi="Arial" w:cs="Arial"/>
                <w:bCs/>
                <w:sz w:val="18"/>
                <w:szCs w:val="18"/>
              </w:rPr>
              <w:t>kaucje)</w:t>
            </w:r>
            <w:r w:rsidR="00B923B9">
              <w:rPr>
                <w:rFonts w:ascii="Arial" w:hAnsi="Arial" w:cs="Arial"/>
                <w:bCs/>
                <w:sz w:val="18"/>
                <w:szCs w:val="18"/>
              </w:rPr>
              <w:t>,</w:t>
            </w:r>
          </w:p>
          <w:p w:rsidR="00F86534" w:rsidRPr="00D94B8C" w:rsidRDefault="00F86534" w:rsidP="00D94B8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94B8C">
              <w:rPr>
                <w:rFonts w:ascii="Arial" w:hAnsi="Arial" w:cs="Arial"/>
                <w:bCs/>
                <w:sz w:val="18"/>
                <w:szCs w:val="18"/>
              </w:rPr>
              <w:t>Wystawianie faktur</w:t>
            </w:r>
            <w:r w:rsidR="00473ADD">
              <w:rPr>
                <w:rFonts w:ascii="Arial" w:hAnsi="Arial" w:cs="Arial"/>
                <w:bCs/>
                <w:sz w:val="18"/>
                <w:szCs w:val="18"/>
              </w:rPr>
              <w:t xml:space="preserve"> za czynsze i media </w:t>
            </w:r>
            <w:r w:rsidR="00D94B8C" w:rsidRPr="00D94B8C">
              <w:rPr>
                <w:rFonts w:ascii="Arial" w:hAnsi="Arial" w:cs="Arial"/>
                <w:bCs/>
                <w:sz w:val="18"/>
                <w:szCs w:val="18"/>
              </w:rPr>
              <w:t xml:space="preserve">oraz </w:t>
            </w:r>
            <w:r w:rsidR="00D94B8C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D94B8C">
              <w:rPr>
                <w:rFonts w:ascii="Arial" w:hAnsi="Arial" w:cs="Arial"/>
                <w:bCs/>
                <w:sz w:val="18"/>
                <w:szCs w:val="18"/>
              </w:rPr>
              <w:t>naliza należności</w:t>
            </w:r>
            <w:r w:rsidR="00D94B8C">
              <w:rPr>
                <w:rFonts w:ascii="Arial" w:hAnsi="Arial" w:cs="Arial"/>
                <w:bCs/>
                <w:sz w:val="18"/>
                <w:szCs w:val="18"/>
              </w:rPr>
              <w:t xml:space="preserve"> w tym zakresie</w:t>
            </w:r>
            <w:r w:rsidR="00B923B9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D94B8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F86534" w:rsidRDefault="00F86534" w:rsidP="00D94B8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Prowadzenie rejestru środków trwałych przekraczających wartość 15 000 PLN do celów </w:t>
            </w:r>
            <w:r w:rsidR="00DC0FDA">
              <w:rPr>
                <w:rFonts w:ascii="Arial" w:hAnsi="Arial" w:cs="Arial"/>
                <w:bCs/>
                <w:sz w:val="18"/>
                <w:szCs w:val="18"/>
              </w:rPr>
              <w:t xml:space="preserve">podatku </w:t>
            </w:r>
            <w:r>
              <w:rPr>
                <w:rFonts w:ascii="Arial" w:hAnsi="Arial" w:cs="Arial"/>
                <w:bCs/>
                <w:sz w:val="18"/>
                <w:szCs w:val="18"/>
              </w:rPr>
              <w:t>VAT</w:t>
            </w:r>
            <w:r w:rsidR="00B923B9">
              <w:rPr>
                <w:rFonts w:ascii="Arial" w:hAnsi="Arial" w:cs="Arial"/>
                <w:bCs/>
                <w:sz w:val="18"/>
                <w:szCs w:val="18"/>
              </w:rPr>
              <w:t>,</w:t>
            </w:r>
          </w:p>
          <w:p w:rsidR="00F86534" w:rsidRDefault="00F86534" w:rsidP="00D94B8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Analiza rozliczeń międzyokresowych w zakresie środków </w:t>
            </w:r>
            <w:r w:rsidR="00D94B8C">
              <w:rPr>
                <w:rFonts w:ascii="Arial" w:hAnsi="Arial" w:cs="Arial"/>
                <w:bCs/>
                <w:sz w:val="18"/>
                <w:szCs w:val="18"/>
              </w:rPr>
              <w:t>trwałych finansowanych z dotacji</w:t>
            </w:r>
            <w:r w:rsidR="00CF51AE">
              <w:rPr>
                <w:rFonts w:ascii="Arial" w:hAnsi="Arial" w:cs="Arial"/>
                <w:bCs/>
                <w:sz w:val="18"/>
                <w:szCs w:val="18"/>
              </w:rPr>
              <w:t>,</w:t>
            </w:r>
          </w:p>
          <w:p w:rsidR="00FE1E69" w:rsidRDefault="00F86534" w:rsidP="00FE1E6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Przygotowywanie raportów</w:t>
            </w:r>
            <w:r w:rsidR="00FE1E69">
              <w:rPr>
                <w:rFonts w:ascii="Arial" w:hAnsi="Arial" w:cs="Arial"/>
                <w:bCs/>
                <w:sz w:val="18"/>
                <w:szCs w:val="18"/>
              </w:rPr>
              <w:t xml:space="preserve"> i sprawozdań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potrzeby audyt</w:t>
            </w:r>
            <w:r w:rsidR="00B41DA4">
              <w:rPr>
                <w:rFonts w:ascii="Arial" w:hAnsi="Arial" w:cs="Arial"/>
                <w:bCs/>
                <w:sz w:val="18"/>
                <w:szCs w:val="18"/>
              </w:rPr>
              <w:t>ów</w:t>
            </w:r>
            <w:r w:rsidR="00FE1E69">
              <w:rPr>
                <w:rFonts w:ascii="Arial" w:hAnsi="Arial" w:cs="Arial"/>
                <w:bCs/>
                <w:sz w:val="18"/>
                <w:szCs w:val="18"/>
              </w:rPr>
              <w:t xml:space="preserve">, Ministerstwa Energii </w:t>
            </w:r>
            <w:r w:rsidR="00473ADD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FE1E69">
              <w:rPr>
                <w:rFonts w:ascii="Arial" w:hAnsi="Arial" w:cs="Arial"/>
                <w:bCs/>
                <w:sz w:val="18"/>
                <w:szCs w:val="18"/>
              </w:rPr>
              <w:t xml:space="preserve"> GUS</w:t>
            </w:r>
            <w:r w:rsidR="00473ADD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ED1D2B">
              <w:rPr>
                <w:rFonts w:ascii="Arial" w:hAnsi="Arial" w:cs="Arial"/>
                <w:bCs/>
                <w:sz w:val="18"/>
                <w:szCs w:val="18"/>
              </w:rPr>
              <w:t>b</w:t>
            </w:r>
            <w:r w:rsidR="00473ADD">
              <w:rPr>
                <w:rFonts w:ascii="Arial" w:hAnsi="Arial" w:cs="Arial"/>
                <w:bCs/>
                <w:sz w:val="18"/>
                <w:szCs w:val="18"/>
              </w:rPr>
              <w:t>anków i innych instytucji</w:t>
            </w:r>
            <w:r w:rsidR="003565E1">
              <w:rPr>
                <w:rFonts w:ascii="Arial" w:hAnsi="Arial" w:cs="Arial"/>
                <w:bCs/>
                <w:sz w:val="18"/>
                <w:szCs w:val="18"/>
              </w:rPr>
              <w:t>,</w:t>
            </w:r>
          </w:p>
          <w:p w:rsidR="003565E1" w:rsidRDefault="003565E1" w:rsidP="00FE1E6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Archiwizowanie dokumentów</w:t>
            </w:r>
            <w:r w:rsidR="00B923B9">
              <w:rPr>
                <w:rFonts w:ascii="Arial" w:hAnsi="Arial" w:cs="Arial"/>
                <w:bCs/>
                <w:sz w:val="18"/>
                <w:szCs w:val="18"/>
              </w:rPr>
              <w:t xml:space="preserve"> ( dokumentacja przechowywana jest przez czas użytkowania ŚT i WNIP a następnie  5 lat w Archiwum –dokumenty kategorii B5)</w:t>
            </w:r>
            <w:r w:rsidR="008D5F9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8D5F9F" w:rsidRDefault="008D5F9F" w:rsidP="00FE1E6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Inne prace zlecane przez Kierownika Działu Finansowo-Księgowego i Główną Księgową.</w:t>
            </w:r>
          </w:p>
          <w:p w:rsidR="00920992" w:rsidRPr="00A71431" w:rsidRDefault="00920992" w:rsidP="006927E5">
            <w:pPr>
              <w:spacing w:before="100" w:beforeAutospacing="1" w:after="240" w:line="360" w:lineRule="atLeast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431">
              <w:rPr>
                <w:rFonts w:ascii="Arial" w:hAnsi="Arial" w:cs="Arial"/>
                <w:b/>
                <w:bCs/>
                <w:sz w:val="18"/>
                <w:szCs w:val="18"/>
              </w:rPr>
              <w:t>Wymagania:</w:t>
            </w:r>
          </w:p>
          <w:p w:rsidR="00920992" w:rsidRDefault="00920992" w:rsidP="00D94B8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9BF">
              <w:rPr>
                <w:rFonts w:ascii="Arial" w:hAnsi="Arial" w:cs="Arial"/>
                <w:color w:val="000000"/>
                <w:sz w:val="18"/>
                <w:szCs w:val="18"/>
              </w:rPr>
              <w:t>Wykształce</w:t>
            </w:r>
            <w:r w:rsidR="00C75223">
              <w:rPr>
                <w:rFonts w:ascii="Arial" w:hAnsi="Arial" w:cs="Arial"/>
                <w:color w:val="000000"/>
                <w:sz w:val="18"/>
                <w:szCs w:val="18"/>
              </w:rPr>
              <w:t xml:space="preserve">nie </w:t>
            </w:r>
            <w:r w:rsidR="00FA5BA5">
              <w:rPr>
                <w:rFonts w:ascii="Arial" w:hAnsi="Arial" w:cs="Arial"/>
                <w:color w:val="000000"/>
                <w:sz w:val="18"/>
                <w:szCs w:val="18"/>
              </w:rPr>
              <w:t xml:space="preserve">min. Średnie </w:t>
            </w:r>
            <w:r w:rsidR="00C75223">
              <w:rPr>
                <w:rFonts w:ascii="Arial" w:hAnsi="Arial" w:cs="Arial"/>
                <w:color w:val="000000"/>
                <w:sz w:val="18"/>
                <w:szCs w:val="18"/>
              </w:rPr>
              <w:t xml:space="preserve">(mile widziane kierunki: </w:t>
            </w:r>
            <w:r w:rsidR="00FA5BA5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="00C75223">
              <w:rPr>
                <w:rFonts w:ascii="Arial" w:hAnsi="Arial" w:cs="Arial"/>
                <w:color w:val="000000"/>
                <w:sz w:val="18"/>
                <w:szCs w:val="18"/>
              </w:rPr>
              <w:t>inanse,</w:t>
            </w:r>
            <w:r w:rsidR="00FA5BA5">
              <w:rPr>
                <w:rFonts w:ascii="Arial" w:hAnsi="Arial" w:cs="Arial"/>
                <w:color w:val="000000"/>
                <w:sz w:val="18"/>
                <w:szCs w:val="18"/>
              </w:rPr>
              <w:t xml:space="preserve"> rachunkowość ,e</w:t>
            </w:r>
            <w:r w:rsidR="00C75223">
              <w:rPr>
                <w:rFonts w:ascii="Arial" w:hAnsi="Arial" w:cs="Arial"/>
                <w:color w:val="000000"/>
                <w:sz w:val="18"/>
                <w:szCs w:val="18"/>
              </w:rPr>
              <w:t>konomia)</w:t>
            </w:r>
          </w:p>
          <w:p w:rsidR="00920992" w:rsidRDefault="00FA5BA5" w:rsidP="00D94B8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Min.3</w:t>
            </w:r>
            <w:r w:rsidR="00920992" w:rsidRPr="003910C6">
              <w:rPr>
                <w:rFonts w:ascii="Arial" w:hAnsi="Arial" w:cs="Arial"/>
                <w:color w:val="000000"/>
                <w:sz w:val="18"/>
                <w:szCs w:val="18"/>
              </w:rPr>
              <w:t xml:space="preserve"> letnie doświadczenie</w:t>
            </w:r>
            <w:r w:rsidR="00760511">
              <w:rPr>
                <w:rFonts w:ascii="Arial" w:hAnsi="Arial" w:cs="Arial"/>
                <w:color w:val="000000"/>
                <w:sz w:val="18"/>
                <w:szCs w:val="18"/>
              </w:rPr>
              <w:t xml:space="preserve"> zawodowe</w:t>
            </w:r>
            <w:r w:rsidR="00920992" w:rsidRPr="003910C6">
              <w:rPr>
                <w:rFonts w:ascii="Arial" w:hAnsi="Arial" w:cs="Arial"/>
                <w:color w:val="000000"/>
                <w:sz w:val="18"/>
                <w:szCs w:val="18"/>
              </w:rPr>
              <w:t xml:space="preserve"> (mile widziane doświadczenie </w:t>
            </w:r>
            <w:r w:rsidR="00C75223">
              <w:rPr>
                <w:rFonts w:ascii="Arial" w:hAnsi="Arial" w:cs="Arial"/>
                <w:color w:val="000000"/>
                <w:sz w:val="18"/>
                <w:szCs w:val="18"/>
              </w:rPr>
              <w:t>w pracy na podobnym stanowisku)</w:t>
            </w:r>
          </w:p>
          <w:p w:rsidR="00F266DB" w:rsidRDefault="00F266DB" w:rsidP="00D94B8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Znajomość ustaw: o rachunkowości, </w:t>
            </w:r>
            <w:r w:rsidR="00D01C23">
              <w:rPr>
                <w:rFonts w:ascii="Arial" w:hAnsi="Arial" w:cs="Arial"/>
                <w:color w:val="000000"/>
                <w:sz w:val="18"/>
                <w:szCs w:val="18"/>
              </w:rPr>
              <w:t>podatku dochodowym od osób prawnych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01C23">
              <w:rPr>
                <w:rFonts w:ascii="Arial" w:hAnsi="Arial" w:cs="Arial"/>
                <w:color w:val="000000"/>
                <w:sz w:val="18"/>
                <w:szCs w:val="18"/>
              </w:rPr>
              <w:t xml:space="preserve"> o 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rdynacji Podatkowej</w:t>
            </w:r>
          </w:p>
          <w:p w:rsidR="00F266DB" w:rsidRDefault="00F266DB" w:rsidP="00D94B8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Znajomość Klasyfikacji Środków Trwałych i KSR nr 1</w:t>
            </w:r>
            <w:r w:rsidR="007D56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D94B8C" w:rsidRPr="00F266DB" w:rsidRDefault="00D94B8C" w:rsidP="00D94B8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6DB">
              <w:rPr>
                <w:rFonts w:ascii="Arial" w:hAnsi="Arial" w:cs="Arial"/>
                <w:color w:val="000000"/>
                <w:sz w:val="18"/>
                <w:szCs w:val="18"/>
              </w:rPr>
              <w:t xml:space="preserve">Znajomość przepisów </w:t>
            </w:r>
            <w:r w:rsidR="00F266DB" w:rsidRPr="00F266DB">
              <w:rPr>
                <w:rFonts w:ascii="Arial" w:hAnsi="Arial" w:cs="Arial"/>
                <w:color w:val="000000"/>
                <w:sz w:val="18"/>
                <w:szCs w:val="18"/>
              </w:rPr>
              <w:t xml:space="preserve">związanych z gospodarowaniem składnikami majątkowymi i ich ewidencji, </w:t>
            </w:r>
          </w:p>
          <w:p w:rsidR="00920992" w:rsidRDefault="00920992" w:rsidP="00D94B8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9BF">
              <w:rPr>
                <w:rFonts w:ascii="Arial" w:hAnsi="Arial" w:cs="Arial"/>
                <w:color w:val="000000"/>
                <w:sz w:val="18"/>
                <w:szCs w:val="18"/>
              </w:rPr>
              <w:t xml:space="preserve">Bardzo dobra znajomość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pakietu Ms Office (Word, Excel)</w:t>
            </w:r>
            <w:r w:rsidR="00FA5BA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920992" w:rsidRPr="00E649BF" w:rsidRDefault="00920992" w:rsidP="00D94B8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9BF">
              <w:rPr>
                <w:rFonts w:ascii="Arial" w:hAnsi="Arial" w:cs="Arial"/>
                <w:color w:val="000000"/>
                <w:sz w:val="18"/>
                <w:szCs w:val="18"/>
              </w:rPr>
              <w:t>Samodzielność, systematy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czność, sumienność i dokładność</w:t>
            </w:r>
            <w:r w:rsidR="00FA5BA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920992" w:rsidRPr="00E649BF" w:rsidRDefault="00920992" w:rsidP="00D94B8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9BF">
              <w:rPr>
                <w:rFonts w:ascii="Arial" w:hAnsi="Arial" w:cs="Arial"/>
                <w:color w:val="000000"/>
                <w:sz w:val="18"/>
                <w:szCs w:val="18"/>
              </w:rPr>
              <w:t>Umieję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tność organizacji pracy własnej</w:t>
            </w:r>
            <w:r w:rsidR="00FA5BA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920992" w:rsidRPr="00A26114" w:rsidRDefault="00C75223" w:rsidP="00D94B8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Dobra znajomość zasad planowania</w:t>
            </w:r>
            <w:r w:rsidR="00FA5BA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920992" w:rsidRPr="00A26114" w:rsidRDefault="00920992" w:rsidP="00D94B8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611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Umiejętność pracy pod presją czas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FA5BA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920992" w:rsidRDefault="00920992" w:rsidP="006927E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87327">
              <w:rPr>
                <w:rFonts w:ascii="Arial" w:hAnsi="Arial" w:cs="Arial"/>
                <w:b/>
                <w:sz w:val="18"/>
                <w:szCs w:val="18"/>
              </w:rPr>
              <w:t>Oferujemy:</w:t>
            </w:r>
          </w:p>
          <w:p w:rsidR="00D94B8C" w:rsidRPr="00D94B8C" w:rsidRDefault="00D94B8C" w:rsidP="00D94B8C">
            <w:pPr>
              <w:numPr>
                <w:ilvl w:val="0"/>
                <w:numId w:val="3"/>
              </w:num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D94B8C">
              <w:rPr>
                <w:rFonts w:ascii="Arial" w:hAnsi="Arial" w:cs="Arial"/>
                <w:sz w:val="18"/>
                <w:szCs w:val="18"/>
              </w:rPr>
              <w:t>Stabilne warunki zatrudnienia na podstawie umowy o pracę</w:t>
            </w:r>
          </w:p>
          <w:p w:rsidR="00920992" w:rsidRPr="00D94B8C" w:rsidRDefault="00920992" w:rsidP="00D94B8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B8C">
              <w:rPr>
                <w:rFonts w:ascii="Arial" w:hAnsi="Arial" w:cs="Arial"/>
                <w:sz w:val="18"/>
                <w:szCs w:val="18"/>
              </w:rPr>
              <w:t xml:space="preserve">Możliwość zdobycia cennego doświadczenia w </w:t>
            </w:r>
            <w:r w:rsidR="00FA5BA5" w:rsidRPr="00D94B8C">
              <w:rPr>
                <w:rFonts w:ascii="Arial" w:hAnsi="Arial" w:cs="Arial"/>
                <w:sz w:val="18"/>
                <w:szCs w:val="18"/>
              </w:rPr>
              <w:t>stabilnej organizacji</w:t>
            </w:r>
            <w:r w:rsidR="00C75223" w:rsidRPr="00D94B8C">
              <w:rPr>
                <w:rFonts w:ascii="Arial" w:hAnsi="Arial" w:cs="Arial"/>
                <w:sz w:val="18"/>
                <w:szCs w:val="18"/>
              </w:rPr>
              <w:t>.</w:t>
            </w:r>
            <w:r w:rsidRPr="00D94B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73000" w:rsidRPr="00D94B8C" w:rsidRDefault="0063498B" w:rsidP="00D94B8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4B8C">
              <w:rPr>
                <w:rFonts w:ascii="Arial" w:hAnsi="Arial" w:cs="Arial"/>
                <w:sz w:val="18"/>
                <w:szCs w:val="18"/>
              </w:rPr>
              <w:t>Pakiet socjalny</w:t>
            </w:r>
          </w:p>
          <w:p w:rsidR="00B73000" w:rsidRPr="00B73000" w:rsidRDefault="00B73000" w:rsidP="00B730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94B8C" w:rsidRDefault="00D94B8C" w:rsidP="00D563B4">
      <w:pPr>
        <w:tabs>
          <w:tab w:val="left" w:pos="2400"/>
        </w:tabs>
        <w:jc w:val="both"/>
        <w:rPr>
          <w:rFonts w:ascii="Arial" w:hAnsi="Arial" w:cs="Arial"/>
          <w:sz w:val="18"/>
          <w:szCs w:val="18"/>
        </w:rPr>
      </w:pPr>
    </w:p>
    <w:p w:rsidR="00D563B4" w:rsidRPr="00D94B8C" w:rsidRDefault="00D563B4" w:rsidP="00D563B4">
      <w:pPr>
        <w:tabs>
          <w:tab w:val="left" w:pos="2400"/>
        </w:tabs>
        <w:jc w:val="both"/>
        <w:rPr>
          <w:rFonts w:ascii="Arial" w:hAnsi="Arial" w:cs="Arial"/>
          <w:sz w:val="18"/>
          <w:szCs w:val="18"/>
        </w:rPr>
      </w:pPr>
      <w:r w:rsidRPr="00D94B8C">
        <w:rPr>
          <w:rFonts w:ascii="Arial" w:hAnsi="Arial" w:cs="Arial"/>
          <w:sz w:val="18"/>
          <w:szCs w:val="18"/>
        </w:rPr>
        <w:t xml:space="preserve">Osoby zainteresowane zapraszamy do składania dokumentów aplikacyjnych w terminie </w:t>
      </w:r>
      <w:r w:rsidRPr="00D94B8C">
        <w:rPr>
          <w:rFonts w:ascii="Arial" w:hAnsi="Arial" w:cs="Arial"/>
          <w:b/>
          <w:color w:val="0000FF"/>
          <w:sz w:val="18"/>
          <w:szCs w:val="18"/>
        </w:rPr>
        <w:t xml:space="preserve">do </w:t>
      </w:r>
      <w:r w:rsidR="00EB41B3">
        <w:rPr>
          <w:rFonts w:ascii="Arial" w:hAnsi="Arial" w:cs="Arial"/>
          <w:b/>
          <w:color w:val="0000FF"/>
          <w:sz w:val="18"/>
          <w:szCs w:val="18"/>
        </w:rPr>
        <w:t>dnia 31 maja 2018r.</w:t>
      </w:r>
    </w:p>
    <w:p w:rsidR="00D563B4" w:rsidRDefault="00D563B4" w:rsidP="00D563B4">
      <w:pPr>
        <w:tabs>
          <w:tab w:val="left" w:pos="2400"/>
        </w:tabs>
        <w:jc w:val="both"/>
        <w:rPr>
          <w:rFonts w:ascii="Arial" w:hAnsi="Arial" w:cs="Arial"/>
          <w:color w:val="222222"/>
          <w:sz w:val="18"/>
          <w:szCs w:val="18"/>
        </w:rPr>
      </w:pPr>
      <w:r w:rsidRPr="00D94B8C">
        <w:rPr>
          <w:rFonts w:ascii="Arial" w:hAnsi="Arial" w:cs="Arial"/>
          <w:color w:val="222222"/>
          <w:sz w:val="18"/>
          <w:szCs w:val="18"/>
        </w:rPr>
        <w:t>Dokumenty można składać osobiście, pocztą  (na adres podany poniżej) lub za pośrednictwem p</w:t>
      </w:r>
      <w:r w:rsidR="00F86534" w:rsidRPr="00D94B8C">
        <w:rPr>
          <w:rFonts w:ascii="Arial" w:hAnsi="Arial" w:cs="Arial"/>
          <w:color w:val="222222"/>
          <w:sz w:val="18"/>
          <w:szCs w:val="18"/>
        </w:rPr>
        <w:t xml:space="preserve">oczty elektronicznej na adres: </w:t>
      </w:r>
      <w:r w:rsidR="00072B4B">
        <w:rPr>
          <w:rFonts w:ascii="Arial" w:hAnsi="Arial" w:cs="Arial"/>
          <w:color w:val="222222"/>
          <w:sz w:val="18"/>
          <w:szCs w:val="18"/>
        </w:rPr>
        <w:t xml:space="preserve"> </w:t>
      </w:r>
      <w:hyperlink r:id="rId6" w:history="1">
        <w:r w:rsidR="00072B4B" w:rsidRPr="00D23E91">
          <w:rPr>
            <w:rStyle w:val="Hipercze"/>
            <w:rFonts w:ascii="Arial" w:hAnsi="Arial" w:cs="Arial"/>
            <w:sz w:val="18"/>
            <w:szCs w:val="18"/>
          </w:rPr>
          <w:t>m.muras@clor.waw.pl</w:t>
        </w:r>
      </w:hyperlink>
    </w:p>
    <w:p w:rsidR="00072B4B" w:rsidRPr="00D94B8C" w:rsidRDefault="00072B4B" w:rsidP="00D563B4">
      <w:pPr>
        <w:tabs>
          <w:tab w:val="left" w:pos="2400"/>
        </w:tabs>
        <w:jc w:val="both"/>
        <w:rPr>
          <w:rFonts w:ascii="Arial" w:hAnsi="Arial" w:cs="Arial"/>
          <w:color w:val="222222"/>
          <w:sz w:val="18"/>
          <w:szCs w:val="18"/>
        </w:rPr>
      </w:pPr>
      <w:bookmarkStart w:id="0" w:name="_GoBack"/>
      <w:bookmarkEnd w:id="0"/>
    </w:p>
    <w:p w:rsidR="00D563B4" w:rsidRDefault="00D563B4" w:rsidP="00D563B4">
      <w:pPr>
        <w:tabs>
          <w:tab w:val="left" w:pos="2400"/>
        </w:tabs>
        <w:jc w:val="both"/>
        <w:rPr>
          <w:rFonts w:ascii="firaregular" w:hAnsi="firaregular"/>
          <w:color w:val="222222"/>
          <w:sz w:val="21"/>
          <w:szCs w:val="21"/>
        </w:rPr>
      </w:pPr>
    </w:p>
    <w:p w:rsidR="00D563B4" w:rsidRPr="00D94B8C" w:rsidRDefault="00D563B4" w:rsidP="00D563B4">
      <w:pPr>
        <w:pStyle w:val="NormalnyWeb"/>
        <w:shd w:val="clear" w:color="auto" w:fill="FFFFFF"/>
        <w:rPr>
          <w:color w:val="222222"/>
          <w:sz w:val="18"/>
          <w:szCs w:val="18"/>
        </w:rPr>
      </w:pPr>
      <w:r w:rsidRPr="00D94B8C">
        <w:rPr>
          <w:rStyle w:val="Pogrubienie"/>
          <w:color w:val="222222"/>
          <w:sz w:val="18"/>
          <w:szCs w:val="18"/>
        </w:rPr>
        <w:t xml:space="preserve">Decyduje data wpływu oferty do Instytutu. </w:t>
      </w:r>
      <w:r w:rsidRPr="00D94B8C">
        <w:rPr>
          <w:color w:val="222222"/>
          <w:sz w:val="18"/>
          <w:szCs w:val="18"/>
        </w:rPr>
        <w:br/>
      </w:r>
    </w:p>
    <w:p w:rsidR="00D563B4" w:rsidRPr="00D94B8C" w:rsidRDefault="00D563B4" w:rsidP="00D563B4">
      <w:pPr>
        <w:pStyle w:val="NormalnyWeb"/>
        <w:shd w:val="clear" w:color="auto" w:fill="FFFFFF"/>
        <w:rPr>
          <w:rStyle w:val="Pogrubienie"/>
          <w:b w:val="0"/>
          <w:color w:val="222222"/>
          <w:sz w:val="18"/>
          <w:szCs w:val="18"/>
        </w:rPr>
      </w:pPr>
      <w:r w:rsidRPr="00D94B8C">
        <w:rPr>
          <w:rStyle w:val="Pogrubienie"/>
          <w:b w:val="0"/>
          <w:color w:val="222222"/>
          <w:sz w:val="18"/>
          <w:szCs w:val="18"/>
        </w:rPr>
        <w:t>Centralne Laboratorium Ochrony Radiologicznej</w:t>
      </w:r>
    </w:p>
    <w:p w:rsidR="00D563B4" w:rsidRPr="00D94B8C" w:rsidRDefault="00D563B4" w:rsidP="00D563B4">
      <w:pPr>
        <w:pStyle w:val="NormalnyWeb"/>
        <w:shd w:val="clear" w:color="auto" w:fill="FFFFFF"/>
        <w:rPr>
          <w:rStyle w:val="Pogrubienie"/>
          <w:b w:val="0"/>
          <w:color w:val="222222"/>
          <w:sz w:val="18"/>
          <w:szCs w:val="18"/>
        </w:rPr>
      </w:pPr>
      <w:r w:rsidRPr="00D94B8C">
        <w:rPr>
          <w:rStyle w:val="Pogrubienie"/>
          <w:b w:val="0"/>
          <w:color w:val="222222"/>
          <w:sz w:val="18"/>
          <w:szCs w:val="18"/>
        </w:rPr>
        <w:t>ul Konwaliowa 7, 03-194  Warszawa</w:t>
      </w:r>
    </w:p>
    <w:p w:rsidR="00D563B4" w:rsidRPr="00D94B8C" w:rsidRDefault="00D563B4" w:rsidP="00D563B4">
      <w:pPr>
        <w:pStyle w:val="NormalnyWeb"/>
        <w:shd w:val="clear" w:color="auto" w:fill="FFFFFF"/>
        <w:rPr>
          <w:b/>
          <w:color w:val="222222"/>
          <w:sz w:val="18"/>
          <w:szCs w:val="18"/>
        </w:rPr>
      </w:pPr>
      <w:r w:rsidRPr="00D94B8C">
        <w:rPr>
          <w:rFonts w:ascii="firabold" w:hAnsi="firabold"/>
          <w:b/>
          <w:color w:val="222222"/>
          <w:sz w:val="18"/>
          <w:szCs w:val="18"/>
        </w:rPr>
        <w:br/>
      </w:r>
      <w:r w:rsidRPr="00D94B8C">
        <w:rPr>
          <w:rStyle w:val="Pogrubienie"/>
          <w:b w:val="0"/>
          <w:color w:val="222222"/>
          <w:sz w:val="18"/>
          <w:szCs w:val="18"/>
        </w:rPr>
        <w:t xml:space="preserve">z dopiskiem : </w:t>
      </w:r>
      <w:r w:rsidR="00D94B8C">
        <w:rPr>
          <w:rStyle w:val="Pogrubienie"/>
          <w:b w:val="0"/>
          <w:color w:val="222222"/>
          <w:sz w:val="18"/>
          <w:szCs w:val="18"/>
        </w:rPr>
        <w:t xml:space="preserve">pracownik </w:t>
      </w:r>
      <w:r w:rsidRPr="00D94B8C">
        <w:rPr>
          <w:rStyle w:val="Pogrubienie"/>
          <w:b w:val="0"/>
          <w:color w:val="222222"/>
          <w:sz w:val="18"/>
          <w:szCs w:val="18"/>
        </w:rPr>
        <w:t xml:space="preserve"> do Działu Finansowo-Księgowego</w:t>
      </w:r>
    </w:p>
    <w:p w:rsidR="00D563B4" w:rsidRPr="00D94B8C" w:rsidRDefault="00D563B4" w:rsidP="00D563B4">
      <w:pPr>
        <w:tabs>
          <w:tab w:val="left" w:pos="2400"/>
        </w:tabs>
        <w:jc w:val="both"/>
        <w:rPr>
          <w:rFonts w:ascii="Arial" w:hAnsi="Arial" w:cs="Arial"/>
          <w:b/>
          <w:color w:val="17365D"/>
          <w:sz w:val="18"/>
          <w:szCs w:val="18"/>
        </w:rPr>
      </w:pPr>
    </w:p>
    <w:p w:rsidR="00D563B4" w:rsidRPr="00D94B8C" w:rsidRDefault="00D563B4" w:rsidP="00D563B4">
      <w:pPr>
        <w:tabs>
          <w:tab w:val="left" w:pos="2400"/>
        </w:tabs>
        <w:rPr>
          <w:rFonts w:ascii="Arial" w:hAnsi="Arial" w:cs="Arial"/>
          <w:b/>
          <w:color w:val="17365D"/>
          <w:sz w:val="18"/>
          <w:szCs w:val="18"/>
        </w:rPr>
      </w:pPr>
    </w:p>
    <w:p w:rsidR="00D563B4" w:rsidRPr="00D94B8C" w:rsidRDefault="00D563B4" w:rsidP="00D563B4">
      <w:pPr>
        <w:tabs>
          <w:tab w:val="left" w:pos="2400"/>
        </w:tabs>
        <w:rPr>
          <w:rFonts w:ascii="Arial" w:hAnsi="Arial" w:cs="Arial"/>
          <w:color w:val="000000"/>
          <w:sz w:val="18"/>
          <w:szCs w:val="18"/>
        </w:rPr>
      </w:pPr>
      <w:r w:rsidRPr="00D94B8C">
        <w:rPr>
          <w:rFonts w:ascii="Arial" w:hAnsi="Arial" w:cs="Arial"/>
          <w:color w:val="000000"/>
          <w:sz w:val="18"/>
          <w:szCs w:val="18"/>
        </w:rPr>
        <w:t>Zastrzegamy sobie prawo do skontaktowania się jedynie z wybranymi Kandydatami.</w:t>
      </w:r>
    </w:p>
    <w:p w:rsidR="00D563B4" w:rsidRPr="00D94B8C" w:rsidRDefault="00D563B4" w:rsidP="00D563B4">
      <w:pPr>
        <w:tabs>
          <w:tab w:val="left" w:pos="2400"/>
        </w:tabs>
        <w:rPr>
          <w:rFonts w:ascii="Arial" w:hAnsi="Arial" w:cs="Arial"/>
          <w:color w:val="000000"/>
          <w:sz w:val="18"/>
          <w:szCs w:val="18"/>
        </w:rPr>
      </w:pPr>
      <w:r w:rsidRPr="00D94B8C">
        <w:rPr>
          <w:rFonts w:ascii="Arial" w:hAnsi="Arial" w:cs="Arial"/>
          <w:color w:val="000000"/>
          <w:sz w:val="18"/>
          <w:szCs w:val="18"/>
        </w:rPr>
        <w:t>Nadesłanych ofert nie zwracamy.</w:t>
      </w:r>
    </w:p>
    <w:p w:rsidR="00D563B4" w:rsidRPr="00D94B8C" w:rsidRDefault="00D563B4" w:rsidP="00D563B4">
      <w:pPr>
        <w:tabs>
          <w:tab w:val="left" w:pos="2400"/>
        </w:tabs>
        <w:jc w:val="center"/>
        <w:rPr>
          <w:rFonts w:ascii="Arial" w:hAnsi="Arial" w:cs="Arial"/>
          <w:color w:val="000000"/>
          <w:sz w:val="18"/>
          <w:szCs w:val="18"/>
        </w:rPr>
      </w:pPr>
    </w:p>
    <w:p w:rsidR="00D563B4" w:rsidRPr="00754EA1" w:rsidRDefault="00D563B4" w:rsidP="00D563B4">
      <w:pPr>
        <w:tabs>
          <w:tab w:val="left" w:pos="2400"/>
        </w:tabs>
        <w:jc w:val="center"/>
        <w:rPr>
          <w:rFonts w:ascii="Arial" w:hAnsi="Arial" w:cs="Arial"/>
          <w:color w:val="000000"/>
          <w:sz w:val="18"/>
          <w:szCs w:val="18"/>
        </w:rPr>
      </w:pPr>
    </w:p>
    <w:p w:rsidR="00D563B4" w:rsidRDefault="00D563B4" w:rsidP="00D563B4">
      <w:pPr>
        <w:tabs>
          <w:tab w:val="left" w:pos="2400"/>
        </w:tabs>
        <w:jc w:val="center"/>
      </w:pPr>
      <w:r w:rsidRPr="00D47AD5">
        <w:rPr>
          <w:rFonts w:ascii="Arial" w:hAnsi="Arial" w:cs="Arial"/>
          <w:color w:val="000000"/>
          <w:sz w:val="16"/>
          <w:szCs w:val="16"/>
        </w:rPr>
        <w:t xml:space="preserve">Prosimy również o </w:t>
      </w:r>
      <w:r>
        <w:rPr>
          <w:rFonts w:ascii="Arial" w:hAnsi="Arial" w:cs="Arial"/>
          <w:color w:val="000000"/>
          <w:sz w:val="16"/>
          <w:szCs w:val="16"/>
        </w:rPr>
        <w:t>doł</w:t>
      </w:r>
      <w:r w:rsidRPr="00D47AD5">
        <w:rPr>
          <w:rFonts w:ascii="Arial" w:hAnsi="Arial" w:cs="Arial"/>
          <w:color w:val="000000"/>
          <w:sz w:val="16"/>
          <w:szCs w:val="16"/>
        </w:rPr>
        <w:t xml:space="preserve">ączenie w CV </w:t>
      </w:r>
      <w:r>
        <w:rPr>
          <w:rFonts w:ascii="Arial" w:hAnsi="Arial" w:cs="Arial"/>
          <w:color w:val="000000"/>
          <w:sz w:val="16"/>
          <w:szCs w:val="16"/>
        </w:rPr>
        <w:t xml:space="preserve">następującego </w:t>
      </w:r>
      <w:r w:rsidRPr="00D47AD5">
        <w:rPr>
          <w:rFonts w:ascii="Arial" w:hAnsi="Arial" w:cs="Arial"/>
          <w:color w:val="000000"/>
          <w:sz w:val="16"/>
          <w:szCs w:val="16"/>
        </w:rPr>
        <w:t>oświadczenia</w:t>
      </w:r>
      <w:r>
        <w:rPr>
          <w:rFonts w:ascii="Arial" w:hAnsi="Arial" w:cs="Arial"/>
          <w:color w:val="000000"/>
          <w:sz w:val="16"/>
          <w:szCs w:val="16"/>
        </w:rPr>
        <w:t xml:space="preserve"> i złożenie pod nim odręcznego podpisu</w:t>
      </w:r>
      <w:r w:rsidRPr="00D47AD5">
        <w:rPr>
          <w:rFonts w:ascii="Arial" w:hAnsi="Arial" w:cs="Arial"/>
          <w:color w:val="000000"/>
          <w:sz w:val="16"/>
          <w:szCs w:val="16"/>
        </w:rPr>
        <w:t>:</w:t>
      </w:r>
      <w:r w:rsidRPr="00D47AD5">
        <w:rPr>
          <w:rFonts w:ascii="Arial" w:hAnsi="Arial" w:cs="Arial"/>
          <w:color w:val="000000"/>
          <w:sz w:val="16"/>
          <w:szCs w:val="16"/>
        </w:rPr>
        <w:br/>
      </w:r>
      <w:r w:rsidRPr="00D47AD5">
        <w:rPr>
          <w:rStyle w:val="Uwydatnienie"/>
          <w:rFonts w:ascii="Arial" w:hAnsi="Arial" w:cs="Arial"/>
          <w:color w:val="000000"/>
          <w:sz w:val="16"/>
          <w:szCs w:val="16"/>
        </w:rPr>
        <w:t>Wyrażam zgodę na przetwarzanie moich danych osobowych dla potrzeb niezbędnych do realizacji procesu rekrutacji, zgodnie z Ustawą z dn. 29.08.97 r. o ochronie danych osobowych (Dz. U. z 2002 r. Nr 101 poz. 926 ze zm.)</w:t>
      </w:r>
      <w:r>
        <w:rPr>
          <w:rStyle w:val="Uwydatnienie"/>
          <w:rFonts w:ascii="Arial" w:hAnsi="Arial" w:cs="Arial"/>
          <w:color w:val="000000"/>
          <w:sz w:val="16"/>
          <w:szCs w:val="16"/>
        </w:rPr>
        <w:t>.</w:t>
      </w:r>
    </w:p>
    <w:p w:rsidR="00E76F45" w:rsidRPr="006E0DB8" w:rsidRDefault="00E76F45" w:rsidP="00D563B4">
      <w:pPr>
        <w:tabs>
          <w:tab w:val="left" w:pos="2400"/>
        </w:tabs>
        <w:ind w:left="-426"/>
        <w:jc w:val="center"/>
        <w:rPr>
          <w:rFonts w:ascii="Arial" w:hAnsi="Arial" w:cs="Arial"/>
          <w:color w:val="000000"/>
          <w:sz w:val="20"/>
          <w:szCs w:val="20"/>
        </w:rPr>
      </w:pPr>
    </w:p>
    <w:sectPr w:rsidR="00E76F45" w:rsidRPr="006E0DB8" w:rsidSect="00E76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iraregular">
    <w:altName w:val="Times New Roman"/>
    <w:charset w:val="00"/>
    <w:family w:val="auto"/>
    <w:pitch w:val="default"/>
  </w:font>
  <w:font w:name="fira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24BB"/>
    <w:multiLevelType w:val="hybridMultilevel"/>
    <w:tmpl w:val="A4CCD1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F7F2D"/>
    <w:multiLevelType w:val="hybridMultilevel"/>
    <w:tmpl w:val="48F659C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95425D"/>
    <w:multiLevelType w:val="hybridMultilevel"/>
    <w:tmpl w:val="7BF0125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706DB2"/>
    <w:multiLevelType w:val="multilevel"/>
    <w:tmpl w:val="46D495E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7F540783"/>
    <w:multiLevelType w:val="multilevel"/>
    <w:tmpl w:val="A5E2726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92"/>
    <w:rsid w:val="00031311"/>
    <w:rsid w:val="00072B4B"/>
    <w:rsid w:val="00081F1C"/>
    <w:rsid w:val="00082BAD"/>
    <w:rsid w:val="000E2D80"/>
    <w:rsid w:val="00151B4E"/>
    <w:rsid w:val="00282A48"/>
    <w:rsid w:val="002870FE"/>
    <w:rsid w:val="002C1F27"/>
    <w:rsid w:val="002D63F2"/>
    <w:rsid w:val="002E445B"/>
    <w:rsid w:val="00343F77"/>
    <w:rsid w:val="003565E1"/>
    <w:rsid w:val="00473ADD"/>
    <w:rsid w:val="004E4D3F"/>
    <w:rsid w:val="00567C77"/>
    <w:rsid w:val="005E2A68"/>
    <w:rsid w:val="006209DE"/>
    <w:rsid w:val="0063498B"/>
    <w:rsid w:val="006470C1"/>
    <w:rsid w:val="006E0DB8"/>
    <w:rsid w:val="00760511"/>
    <w:rsid w:val="007D5690"/>
    <w:rsid w:val="007E17AD"/>
    <w:rsid w:val="00856954"/>
    <w:rsid w:val="008C5B92"/>
    <w:rsid w:val="008D5F9F"/>
    <w:rsid w:val="00920992"/>
    <w:rsid w:val="0097632B"/>
    <w:rsid w:val="009A3DBF"/>
    <w:rsid w:val="00B41DA4"/>
    <w:rsid w:val="00B73000"/>
    <w:rsid w:val="00B923B9"/>
    <w:rsid w:val="00C0698C"/>
    <w:rsid w:val="00C75223"/>
    <w:rsid w:val="00C75D2C"/>
    <w:rsid w:val="00CE03E8"/>
    <w:rsid w:val="00CF51AE"/>
    <w:rsid w:val="00D01C23"/>
    <w:rsid w:val="00D226A8"/>
    <w:rsid w:val="00D52138"/>
    <w:rsid w:val="00D563B4"/>
    <w:rsid w:val="00D673D8"/>
    <w:rsid w:val="00D94B8C"/>
    <w:rsid w:val="00DB1E17"/>
    <w:rsid w:val="00DC0FDA"/>
    <w:rsid w:val="00E055A3"/>
    <w:rsid w:val="00E25841"/>
    <w:rsid w:val="00E66923"/>
    <w:rsid w:val="00E76F45"/>
    <w:rsid w:val="00EB41B3"/>
    <w:rsid w:val="00EC6ADC"/>
    <w:rsid w:val="00ED1D2B"/>
    <w:rsid w:val="00F266DB"/>
    <w:rsid w:val="00F728E4"/>
    <w:rsid w:val="00F86534"/>
    <w:rsid w:val="00FA5BA5"/>
    <w:rsid w:val="00FE1E69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20992"/>
    <w:rPr>
      <w:b/>
      <w:bCs/>
    </w:rPr>
  </w:style>
  <w:style w:type="character" w:styleId="Uwydatnienie">
    <w:name w:val="Emphasis"/>
    <w:basedOn w:val="Domylnaczcionkaakapitu"/>
    <w:qFormat/>
    <w:rsid w:val="00920992"/>
    <w:rPr>
      <w:i/>
      <w:iCs/>
    </w:rPr>
  </w:style>
  <w:style w:type="paragraph" w:styleId="Akapitzlist">
    <w:name w:val="List Paragraph"/>
    <w:basedOn w:val="Normalny"/>
    <w:uiPriority w:val="34"/>
    <w:qFormat/>
    <w:rsid w:val="009209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7522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563B4"/>
    <w:rPr>
      <w:rFonts w:ascii="inherit" w:hAnsi="inher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5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5A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20992"/>
    <w:rPr>
      <w:b/>
      <w:bCs/>
    </w:rPr>
  </w:style>
  <w:style w:type="character" w:styleId="Uwydatnienie">
    <w:name w:val="Emphasis"/>
    <w:basedOn w:val="Domylnaczcionkaakapitu"/>
    <w:qFormat/>
    <w:rsid w:val="00920992"/>
    <w:rPr>
      <w:i/>
      <w:iCs/>
    </w:rPr>
  </w:style>
  <w:style w:type="paragraph" w:styleId="Akapitzlist">
    <w:name w:val="List Paragraph"/>
    <w:basedOn w:val="Normalny"/>
    <w:uiPriority w:val="34"/>
    <w:qFormat/>
    <w:rsid w:val="009209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7522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563B4"/>
    <w:rPr>
      <w:rFonts w:ascii="inherit" w:hAnsi="inher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5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5A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muras@clor.w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MPWIK</dc:creator>
  <cp:lastModifiedBy>user</cp:lastModifiedBy>
  <cp:revision>2</cp:revision>
  <cp:lastPrinted>2018-04-18T06:27:00Z</cp:lastPrinted>
  <dcterms:created xsi:type="dcterms:W3CDTF">2018-05-16T12:32:00Z</dcterms:created>
  <dcterms:modified xsi:type="dcterms:W3CDTF">2018-05-16T12:32:00Z</dcterms:modified>
</cp:coreProperties>
</file>