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BD60" w14:textId="14CC97BB" w:rsidR="005440C7" w:rsidRPr="00213BDE" w:rsidRDefault="005440C7" w:rsidP="005440C7">
      <w:pPr>
        <w:pStyle w:val="Nagwek5"/>
        <w:ind w:left="0" w:firstLine="0"/>
        <w:jc w:val="righ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</w:t>
      </w:r>
      <w:r w:rsidRPr="00213BDE">
        <w:rPr>
          <w:rFonts w:ascii="Calibri" w:hAnsi="Calibri"/>
          <w:sz w:val="22"/>
          <w:szCs w:val="22"/>
        </w:rPr>
        <w:t xml:space="preserve"> do SWZ – Oświadczenie</w:t>
      </w:r>
      <w:r>
        <w:rPr>
          <w:rFonts w:ascii="Calibri" w:hAnsi="Calibri"/>
          <w:sz w:val="22"/>
          <w:szCs w:val="22"/>
        </w:rPr>
        <w:t xml:space="preserve"> dotyczące spełniania warunków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A79C88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A2CF329" w14:textId="77777777" w:rsidR="005440C7" w:rsidRDefault="005440C7" w:rsidP="005440C7">
      <w:pPr>
        <w:rPr>
          <w:rFonts w:ascii="Arial" w:hAnsi="Arial" w:cs="Arial"/>
          <w:sz w:val="21"/>
          <w:szCs w:val="21"/>
        </w:rPr>
      </w:pPr>
    </w:p>
    <w:p w14:paraId="69793925" w14:textId="77777777" w:rsidR="005440C7" w:rsidRPr="00A22DCF" w:rsidRDefault="005440C7" w:rsidP="005440C7">
      <w:pPr>
        <w:rPr>
          <w:rFonts w:ascii="Arial" w:hAnsi="Arial" w:cs="Arial"/>
          <w:sz w:val="21"/>
          <w:szCs w:val="21"/>
        </w:rPr>
      </w:pPr>
    </w:p>
    <w:p w14:paraId="6A9224B1" w14:textId="77777777" w:rsidR="005440C7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3E5D635" w14:textId="320C0326" w:rsidR="005440C7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A43942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 w:rsidR="00A43942">
        <w:rPr>
          <w:rFonts w:ascii="Arial" w:hAnsi="Arial" w:cs="Arial"/>
          <w:b/>
          <w:sz w:val="21"/>
          <w:szCs w:val="21"/>
        </w:rPr>
        <w:t>z dnia</w:t>
      </w:r>
      <w:r w:rsidR="00A43942" w:rsidRPr="00A43942">
        <w:rPr>
          <w:rFonts w:ascii="Arial" w:hAnsi="Arial" w:cs="Arial"/>
          <w:b/>
          <w:sz w:val="21"/>
          <w:szCs w:val="21"/>
        </w:rPr>
        <w:t>11 września 2019r</w:t>
      </w:r>
      <w:r w:rsidR="00A43942">
        <w:rPr>
          <w:rFonts w:ascii="Arial" w:hAnsi="Arial" w:cs="Arial"/>
          <w:b/>
          <w:sz w:val="21"/>
          <w:szCs w:val="21"/>
        </w:rPr>
        <w:t xml:space="preserve">. </w:t>
      </w:r>
    </w:p>
    <w:p w14:paraId="63578B30" w14:textId="77777777" w:rsidR="005440C7" w:rsidRPr="00A22DCF" w:rsidRDefault="005440C7" w:rsidP="005440C7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37667716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C67F11">
        <w:rPr>
          <w:rFonts w:ascii="Arial" w:hAnsi="Arial" w:cs="Arial"/>
          <w:sz w:val="21"/>
          <w:szCs w:val="21"/>
        </w:rPr>
        <w:t xml:space="preserve">. </w:t>
      </w:r>
      <w:r w:rsidR="00C67F11" w:rsidRPr="00C67F11">
        <w:rPr>
          <w:rFonts w:ascii="Arial" w:hAnsi="Arial" w:cs="Arial"/>
          <w:sz w:val="21"/>
          <w:szCs w:val="21"/>
        </w:rPr>
        <w:t>dostawa aparatury służącej do monitorowania skażeń izotopami alfapromieniotwórczymi wraz z wyposażeniem oraz ich instalację w siedzibie Zamawiającego</w:t>
      </w:r>
      <w:r w:rsidR="003E3942" w:rsidRPr="00C67F11">
        <w:rPr>
          <w:rFonts w:ascii="Arial" w:hAnsi="Arial" w:cs="Arial"/>
          <w:sz w:val="21"/>
          <w:szCs w:val="21"/>
        </w:rPr>
        <w:t xml:space="preserve">, </w:t>
      </w:r>
      <w:r w:rsidR="003E3942">
        <w:rPr>
          <w:rFonts w:ascii="Arial" w:hAnsi="Arial" w:cs="Arial"/>
          <w:sz w:val="20"/>
          <w:szCs w:val="20"/>
        </w:rPr>
        <w:t>Nr sprawy</w:t>
      </w:r>
      <w:r>
        <w:rPr>
          <w:rFonts w:ascii="Arial" w:hAnsi="Arial" w:cs="Arial"/>
          <w:sz w:val="20"/>
          <w:szCs w:val="20"/>
        </w:rPr>
        <w:t xml:space="preserve">: </w:t>
      </w:r>
      <w:r w:rsidR="00F87FB7" w:rsidRPr="00A43942">
        <w:rPr>
          <w:rFonts w:ascii="Arial" w:hAnsi="Arial" w:cs="Arial"/>
          <w:sz w:val="20"/>
          <w:szCs w:val="20"/>
        </w:rPr>
        <w:t>ZP001</w:t>
      </w:r>
      <w:r w:rsidR="007814B4" w:rsidRPr="00A43942">
        <w:rPr>
          <w:rFonts w:ascii="Arial" w:hAnsi="Arial" w:cs="Arial"/>
          <w:sz w:val="20"/>
          <w:szCs w:val="20"/>
        </w:rPr>
        <w:t>/</w:t>
      </w:r>
      <w:r w:rsidR="0084143C" w:rsidRPr="00A43942">
        <w:rPr>
          <w:rFonts w:ascii="Arial" w:hAnsi="Arial" w:cs="Arial"/>
          <w:sz w:val="20"/>
          <w:szCs w:val="20"/>
        </w:rPr>
        <w:t>20</w:t>
      </w:r>
      <w:r w:rsidR="00CC715A" w:rsidRPr="00A43942">
        <w:rPr>
          <w:rFonts w:ascii="Arial" w:hAnsi="Arial" w:cs="Arial"/>
          <w:sz w:val="20"/>
          <w:szCs w:val="20"/>
        </w:rPr>
        <w:t>2</w:t>
      </w:r>
      <w:r w:rsidR="00C67F11" w:rsidRPr="00A43942">
        <w:rPr>
          <w:rFonts w:ascii="Arial" w:hAnsi="Arial" w:cs="Arial"/>
          <w:sz w:val="20"/>
          <w:szCs w:val="20"/>
        </w:rPr>
        <w:t>1</w:t>
      </w:r>
      <w:r w:rsidRPr="00A43942">
        <w:rPr>
          <w:rFonts w:ascii="Arial" w:hAnsi="Arial" w:cs="Arial"/>
          <w:sz w:val="20"/>
          <w:szCs w:val="20"/>
        </w:rPr>
        <w:t>/</w:t>
      </w:r>
      <w:r w:rsidR="007814B4" w:rsidRPr="00A43942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814B4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2656C6"/>
    <w:sectPr w:rsidR="006B60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1B65" w14:textId="77777777" w:rsidR="002656C6" w:rsidRDefault="002656C6" w:rsidP="00F87FB7">
      <w:r>
        <w:separator/>
      </w:r>
    </w:p>
  </w:endnote>
  <w:endnote w:type="continuationSeparator" w:id="0">
    <w:p w14:paraId="6423D50D" w14:textId="77777777" w:rsidR="002656C6" w:rsidRDefault="002656C6" w:rsidP="00F8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0EFF" w14:textId="77777777" w:rsidR="002656C6" w:rsidRDefault="002656C6" w:rsidP="00F87FB7">
      <w:r>
        <w:separator/>
      </w:r>
    </w:p>
  </w:footnote>
  <w:footnote w:type="continuationSeparator" w:id="0">
    <w:p w14:paraId="009E5E2B" w14:textId="77777777" w:rsidR="002656C6" w:rsidRDefault="002656C6" w:rsidP="00F8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4FA" w14:textId="277A94FF" w:rsidR="00F87FB7" w:rsidRPr="005E633A" w:rsidRDefault="00F87FB7" w:rsidP="00F87FB7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 w:rsidRPr="00A43942">
      <w:rPr>
        <w:rFonts w:ascii="Calibri" w:hAnsi="Calibri"/>
      </w:rPr>
      <w:t>ZP00</w:t>
    </w:r>
    <w:r w:rsidR="00A43942">
      <w:rPr>
        <w:rFonts w:ascii="Calibri" w:hAnsi="Calibri"/>
      </w:rPr>
      <w:t>2</w:t>
    </w:r>
    <w:r>
      <w:rPr>
        <w:rFonts w:ascii="Calibri" w:hAnsi="Calibri"/>
      </w:rPr>
      <w:t>/202</w:t>
    </w:r>
    <w:r w:rsidR="00C67F11">
      <w:rPr>
        <w:rFonts w:ascii="Calibri" w:hAnsi="Calibri"/>
      </w:rPr>
      <w:t>1</w:t>
    </w:r>
    <w:r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0C7"/>
    <w:rsid w:val="000B5CA6"/>
    <w:rsid w:val="002656C6"/>
    <w:rsid w:val="002E21E7"/>
    <w:rsid w:val="002E5706"/>
    <w:rsid w:val="00334758"/>
    <w:rsid w:val="003E3942"/>
    <w:rsid w:val="0042124A"/>
    <w:rsid w:val="0048156C"/>
    <w:rsid w:val="005440C7"/>
    <w:rsid w:val="005B0DB1"/>
    <w:rsid w:val="007814B4"/>
    <w:rsid w:val="0084143C"/>
    <w:rsid w:val="0093508F"/>
    <w:rsid w:val="00A30C62"/>
    <w:rsid w:val="00A43942"/>
    <w:rsid w:val="00C67F11"/>
    <w:rsid w:val="00CC715A"/>
    <w:rsid w:val="00E50EEE"/>
    <w:rsid w:val="00F15A78"/>
    <w:rsid w:val="00F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87F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7FB7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F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FB7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9</cp:revision>
  <dcterms:created xsi:type="dcterms:W3CDTF">2018-05-24T15:48:00Z</dcterms:created>
  <dcterms:modified xsi:type="dcterms:W3CDTF">2021-08-18T09:09:00Z</dcterms:modified>
</cp:coreProperties>
</file>